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7B1B5">
      <w:pPr>
        <w:spacing w:line="520" w:lineRule="exact"/>
        <w:ind w:firstLine="275" w:firstLineChars="98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：泰州职业技术学院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科技创新</w:t>
      </w:r>
      <w:r>
        <w:rPr>
          <w:rFonts w:hint="eastAsia" w:ascii="宋体" w:hAnsi="宋体" w:eastAsia="宋体"/>
          <w:b/>
          <w:bCs/>
          <w:sz w:val="28"/>
          <w:szCs w:val="28"/>
        </w:rPr>
        <w:t>团队中期检查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宋体" w:hAnsi="宋体" w:eastAsia="宋体"/>
          <w:b/>
          <w:bCs/>
          <w:sz w:val="28"/>
          <w:szCs w:val="28"/>
        </w:rPr>
        <w:t>表</w:t>
      </w:r>
    </w:p>
    <w:p w14:paraId="0F52D368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科研团队联系人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：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电话：</w:t>
      </w:r>
    </w:p>
    <w:tbl>
      <w:tblPr>
        <w:tblStyle w:val="5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488"/>
        <w:gridCol w:w="6225"/>
      </w:tblGrid>
      <w:tr w14:paraId="6563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7C841">
            <w:pPr>
              <w:widowControl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E28970">
            <w:pPr>
              <w:widowControl w:val="0"/>
              <w:spacing w:line="560" w:lineRule="exact"/>
              <w:jc w:val="both"/>
              <w:rPr>
                <w:rFonts w:cs="仿宋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</w:p>
        </w:tc>
      </w:tr>
      <w:tr w14:paraId="0BC9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12B8">
            <w:pPr>
              <w:widowControl w:val="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团队负责人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48522E">
            <w:pPr>
              <w:widowControl w:val="0"/>
              <w:spacing w:line="560" w:lineRule="exact"/>
              <w:jc w:val="both"/>
              <w:rPr>
                <w:rFonts w:cs="仿宋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 w14:paraId="1857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8EE88">
            <w:pPr>
              <w:widowControl w:val="0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团队其他成员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F97B91">
            <w:pPr>
              <w:widowControl w:val="0"/>
              <w:spacing w:line="560" w:lineRule="exact"/>
              <w:jc w:val="both"/>
              <w:rPr>
                <w:rFonts w:cs="仿宋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 w14:paraId="1684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BE10B">
            <w:pPr>
              <w:widowControl w:val="0"/>
              <w:spacing w:line="560" w:lineRule="exact"/>
              <w:jc w:val="both"/>
              <w:rPr>
                <w:rFonts w:ascii="仿宋" w:hAnsi="仿宋" w:eastAsia="仿宋" w:cs="仿宋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依托创新研发基地名称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EB93D2">
            <w:pPr>
              <w:widowControl w:val="0"/>
              <w:spacing w:line="560" w:lineRule="exact"/>
              <w:jc w:val="both"/>
              <w:rPr>
                <w:rFonts w:cs="仿宋" w:asciiTheme="minorEastAsia" w:hAnsiTheme="minorEastAsia" w:eastAsiaTheme="minorEastAsia"/>
                <w:bCs/>
                <w:spacing w:val="-10"/>
                <w:kern w:val="2"/>
                <w:sz w:val="24"/>
                <w:szCs w:val="24"/>
              </w:rPr>
            </w:pPr>
          </w:p>
        </w:tc>
      </w:tr>
      <w:tr w14:paraId="7B99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FF915">
            <w:pPr>
              <w:widowControl w:val="0"/>
              <w:spacing w:line="560" w:lineRule="exact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研究工作小结：</w:t>
            </w:r>
            <w:bookmarkStart w:id="0" w:name="_GoBack"/>
            <w:bookmarkEnd w:id="0"/>
          </w:p>
          <w:p w14:paraId="75D0AE5B">
            <w:pPr>
              <w:widowControl w:val="0"/>
              <w:spacing w:before="0" w:beforeAutospacing="0" w:after="0"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1AA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15A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59645AA8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4A7A19F2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</w:p>
          <w:p w14:paraId="36154137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究</w:t>
            </w:r>
          </w:p>
          <w:p w14:paraId="3FE2D2D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</w:p>
          <w:p w14:paraId="3DAD960A">
            <w:pPr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果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9BE974">
            <w:pPr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学术论文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9C912D">
            <w:pPr>
              <w:spacing w:before="0" w:beforeAutospacing="0" w:after="0" w:line="560" w:lineRule="exact"/>
              <w:rPr>
                <w:rFonts w:ascii="Times New Roman" w:hAnsi="Times New Roman" w:eastAsiaTheme="minorEastAsia"/>
                <w:kern w:val="2"/>
                <w:sz w:val="24"/>
                <w:szCs w:val="24"/>
              </w:rPr>
            </w:pPr>
          </w:p>
        </w:tc>
      </w:tr>
      <w:tr w14:paraId="69FF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4CC9">
            <w:pPr>
              <w:adjustRightInd/>
              <w:snapToGrid/>
              <w:spacing w:before="0" w:beforeAutospacing="0" w:after="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3726A4">
            <w:pPr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纵向科研项目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4D41AC">
            <w:pPr>
              <w:spacing w:before="0" w:beforeAutospacing="0" w:after="0" w:line="560" w:lineRule="exact"/>
              <w:rPr>
                <w:rFonts w:ascii="Times New Roman" w:hAnsi="Times New Roman" w:eastAsiaTheme="minorEastAsia"/>
                <w:kern w:val="2"/>
                <w:sz w:val="24"/>
                <w:szCs w:val="24"/>
              </w:rPr>
            </w:pPr>
          </w:p>
        </w:tc>
      </w:tr>
      <w:tr w14:paraId="3E60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4521">
            <w:pPr>
              <w:adjustRightInd/>
              <w:snapToGrid/>
              <w:spacing w:before="0" w:beforeAutospacing="0" w:after="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031BB8">
            <w:pPr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横向科技服务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C5B407">
            <w:pPr>
              <w:spacing w:before="0" w:beforeAutospacing="0" w:after="0" w:line="560" w:lineRule="exact"/>
              <w:rPr>
                <w:rFonts w:ascii="Times New Roman" w:hAnsi="Times New Roman" w:eastAsiaTheme="minorEastAsia"/>
                <w:kern w:val="2"/>
                <w:sz w:val="24"/>
                <w:szCs w:val="24"/>
              </w:rPr>
            </w:pPr>
          </w:p>
        </w:tc>
      </w:tr>
      <w:tr w14:paraId="3731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2115">
            <w:pPr>
              <w:adjustRightInd/>
              <w:snapToGrid/>
              <w:spacing w:before="0" w:beforeAutospacing="0" w:after="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BACD01">
            <w:pPr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专利授权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841064">
            <w:pPr>
              <w:spacing w:before="0" w:beforeAutospacing="0" w:after="0" w:line="560" w:lineRule="exact"/>
              <w:rPr>
                <w:rFonts w:ascii="Times New Roman" w:hAnsi="Times New Roman" w:eastAsiaTheme="minorEastAsia"/>
                <w:kern w:val="2"/>
                <w:sz w:val="24"/>
                <w:szCs w:val="24"/>
              </w:rPr>
            </w:pPr>
          </w:p>
        </w:tc>
      </w:tr>
      <w:tr w14:paraId="6947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0A61">
            <w:pPr>
              <w:adjustRightInd/>
              <w:snapToGrid/>
              <w:spacing w:before="0" w:beforeAutospacing="0" w:after="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7E367F">
            <w:pPr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其他成果</w:t>
            </w:r>
          </w:p>
        </w:tc>
        <w:tc>
          <w:tcPr>
            <w:tcW w:w="6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940FCF">
            <w:pPr>
              <w:spacing w:before="0" w:beforeAutospacing="0" w:after="0" w:line="560" w:lineRule="exact"/>
              <w:rPr>
                <w:rFonts w:ascii="Times New Roman" w:hAnsi="Times New Roman" w:eastAsiaTheme="minorEastAsia"/>
                <w:kern w:val="2"/>
                <w:sz w:val="24"/>
                <w:szCs w:val="24"/>
              </w:rPr>
            </w:pPr>
          </w:p>
        </w:tc>
      </w:tr>
      <w:tr w14:paraId="6471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9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4567D">
            <w:pPr>
              <w:widowControl w:val="0"/>
              <w:spacing w:before="0" w:beforeAutospacing="0" w:after="0" w:line="560" w:lineRule="exact"/>
              <w:jc w:val="both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后期科研计划及措施：</w:t>
            </w:r>
          </w:p>
          <w:p w14:paraId="15B3022F">
            <w:pPr>
              <w:widowControl w:val="0"/>
              <w:spacing w:before="0" w:beforeAutospacing="0" w:after="0" w:line="560" w:lineRule="exact"/>
              <w:ind w:firstLine="480" w:firstLineChars="200"/>
              <w:jc w:val="both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7B2E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9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3DAD2">
            <w:pPr>
              <w:spacing w:line="560" w:lineRule="exac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科技处意见：</w:t>
            </w:r>
          </w:p>
          <w:p w14:paraId="6D9D5F5A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39AD553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盖章： 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</w:p>
          <w:p w14:paraId="1F445B58">
            <w:pPr>
              <w:widowControl w:val="0"/>
              <w:spacing w:line="560" w:lineRule="exact"/>
              <w:ind w:left="-2" w:firstLine="6796" w:firstLineChars="2124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</w:tbl>
    <w:p w14:paraId="157ACE56">
      <w:pPr>
        <w:spacing w:line="5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100670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13"/>
    <w:rsid w:val="000D4F1C"/>
    <w:rsid w:val="001F5882"/>
    <w:rsid w:val="004A6F71"/>
    <w:rsid w:val="004B2A5A"/>
    <w:rsid w:val="00627004"/>
    <w:rsid w:val="00740F38"/>
    <w:rsid w:val="00742D13"/>
    <w:rsid w:val="00915799"/>
    <w:rsid w:val="00BE2BFF"/>
    <w:rsid w:val="00C32EDD"/>
    <w:rsid w:val="00C91B7F"/>
    <w:rsid w:val="00CC1990"/>
    <w:rsid w:val="00D15508"/>
    <w:rsid w:val="00D62D0A"/>
    <w:rsid w:val="00D72D19"/>
    <w:rsid w:val="00D903DD"/>
    <w:rsid w:val="00DB4A90"/>
    <w:rsid w:val="00DF1530"/>
    <w:rsid w:val="00E503BE"/>
    <w:rsid w:val="00FD5200"/>
    <w:rsid w:val="19155DDC"/>
    <w:rsid w:val="3CE22F14"/>
    <w:rsid w:val="4BA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2539</Words>
  <Characters>2761</Characters>
  <Lines>20</Lines>
  <Paragraphs>5</Paragraphs>
  <TotalTime>39</TotalTime>
  <ScaleCrop>false</ScaleCrop>
  <LinksUpToDate>false</LinksUpToDate>
  <CharactersWithSpaces>2858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2019-06-12T13:58:00Z</dcterms:created>
  <dc:creator>USER-</dc:creator>
  <cp:lastModifiedBy>Administrator</cp:lastModifiedBy>
  <dcterms:modified xsi:type="dcterms:W3CDTF">2025-06-19T02:05:24Z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eyJoZGlkIjoiOTNmZDBjYmU3MDc4ODIyOTk0YjA1ZDM5YjZhYjZlMDAifQ==</vt:lpwstr>
  </property>
  <property fmtid="{D5CDD505-2E9C-101B-9397-08002B2CF9AE}" pid="4" name="ICV">
    <vt:lpwstr>6AFD88BDF68A438796CFC045ECF66E8C_13</vt:lpwstr>
  </property>
</Properties>
</file>